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6C7" w:rsidRDefault="005B06C7" w:rsidP="00FA2B3B">
      <w:pPr>
        <w:spacing w:afterLines="50"/>
        <w:jc w:val="left"/>
        <w:textAlignment w:val="baseline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 w:rsidR="00016EF9">
        <w:rPr>
          <w:rFonts w:ascii="黑体" w:eastAsia="黑体" w:hAnsi="黑体" w:cs="黑体" w:hint="eastAsia"/>
          <w:sz w:val="32"/>
          <w:szCs w:val="32"/>
        </w:rPr>
        <w:t>2</w:t>
      </w:r>
    </w:p>
    <w:p w:rsidR="00607B81" w:rsidRDefault="0055510C" w:rsidP="0055510C">
      <w:pPr>
        <w:jc w:val="center"/>
      </w:pPr>
      <w:r w:rsidRPr="0055510C">
        <w:rPr>
          <w:rFonts w:ascii="方正小标宋简体" w:eastAsia="方正小标宋简体" w:hAnsi="方正小标宋简体" w:cs="方正小标宋简体" w:hint="eastAsia"/>
          <w:sz w:val="36"/>
          <w:szCs w:val="36"/>
        </w:rPr>
        <w:t>江西彩虹光伏有限公司上饶超薄高透光</w:t>
      </w:r>
      <w:proofErr w:type="gramStart"/>
      <w:r w:rsidRPr="0055510C">
        <w:rPr>
          <w:rFonts w:ascii="方正小标宋简体" w:eastAsia="方正小标宋简体" w:hAnsi="方正小标宋简体" w:cs="方正小标宋简体" w:hint="eastAsia"/>
          <w:sz w:val="36"/>
          <w:szCs w:val="36"/>
        </w:rPr>
        <w:t>伏</w:t>
      </w:r>
      <w:proofErr w:type="gramEnd"/>
      <w:r w:rsidRPr="0055510C">
        <w:rPr>
          <w:rFonts w:ascii="方正小标宋简体" w:eastAsia="方正小标宋简体" w:hAnsi="方正小标宋简体" w:cs="方正小标宋简体" w:hint="eastAsia"/>
          <w:sz w:val="36"/>
          <w:szCs w:val="36"/>
        </w:rPr>
        <w:t>玻璃一期项目信息</w:t>
      </w:r>
    </w:p>
    <w:p w:rsidR="005B06C7" w:rsidRDefault="005B06C7"/>
    <w:tbl>
      <w:tblPr>
        <w:tblW w:w="5000" w:type="pct"/>
        <w:tblLook w:val="04A0"/>
      </w:tblPr>
      <w:tblGrid>
        <w:gridCol w:w="3350"/>
        <w:gridCol w:w="1568"/>
        <w:gridCol w:w="2013"/>
        <w:gridCol w:w="1281"/>
        <w:gridCol w:w="2024"/>
        <w:gridCol w:w="3938"/>
      </w:tblGrid>
      <w:tr w:rsidR="005B06C7" w:rsidRPr="005B06C7" w:rsidTr="00C66C38">
        <w:trPr>
          <w:trHeight w:val="270"/>
        </w:trPr>
        <w:tc>
          <w:tcPr>
            <w:tcW w:w="17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6C7" w:rsidRPr="005B06C7" w:rsidRDefault="005B06C7" w:rsidP="005B06C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B06C7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企业名称</w:t>
            </w: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6C7" w:rsidRPr="005B06C7" w:rsidRDefault="005B06C7" w:rsidP="005B06C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B06C7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统一社会信用代码</w:t>
            </w:r>
          </w:p>
        </w:tc>
        <w:tc>
          <w:tcPr>
            <w:tcW w:w="21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6C7" w:rsidRPr="005B06C7" w:rsidRDefault="005B06C7" w:rsidP="005B06C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B06C7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项目名称</w:t>
            </w:r>
          </w:p>
        </w:tc>
      </w:tr>
      <w:tr w:rsidR="005B06C7" w:rsidRPr="005B06C7" w:rsidTr="00C66C38">
        <w:trPr>
          <w:trHeight w:val="270"/>
        </w:trPr>
        <w:tc>
          <w:tcPr>
            <w:tcW w:w="17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06C7" w:rsidRPr="005B06C7" w:rsidRDefault="009A55B6" w:rsidP="005B06C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9A55B6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江西彩虹光伏有限公司</w:t>
            </w: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06C7" w:rsidRPr="005B06C7" w:rsidRDefault="009A55B6" w:rsidP="005B06C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9A55B6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91361100MA39TF2R33</w:t>
            </w:r>
          </w:p>
        </w:tc>
        <w:tc>
          <w:tcPr>
            <w:tcW w:w="21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06C7" w:rsidRPr="005B06C7" w:rsidRDefault="009A55B6" w:rsidP="005B06C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9A55B6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上饶超薄高透光</w:t>
            </w:r>
            <w:proofErr w:type="gramStart"/>
            <w:r w:rsidRPr="009A55B6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伏</w:t>
            </w:r>
            <w:proofErr w:type="gramEnd"/>
            <w:r w:rsidRPr="009A55B6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玻璃一期</w:t>
            </w:r>
          </w:p>
        </w:tc>
      </w:tr>
      <w:tr w:rsidR="005B06C7" w:rsidRPr="005B06C7" w:rsidTr="00C66C38">
        <w:trPr>
          <w:trHeight w:val="840"/>
        </w:trPr>
        <w:tc>
          <w:tcPr>
            <w:tcW w:w="1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6C7" w:rsidRPr="005B06C7" w:rsidRDefault="005B06C7" w:rsidP="00F9285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B06C7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建设地点</w:t>
            </w:r>
          </w:p>
        </w:tc>
        <w:tc>
          <w:tcPr>
            <w:tcW w:w="12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06C7" w:rsidRPr="005B06C7" w:rsidRDefault="005B06C7" w:rsidP="005B06C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B06C7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生产线规格</w:t>
            </w:r>
          </w:p>
        </w:tc>
        <w:tc>
          <w:tcPr>
            <w:tcW w:w="11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06C7" w:rsidRPr="005B06C7" w:rsidRDefault="005B06C7" w:rsidP="005B06C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B06C7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设计产能</w:t>
            </w:r>
            <w:r w:rsidRPr="005B06C7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br/>
              <w:t>（日熔量，吨/日）</w:t>
            </w:r>
          </w:p>
        </w:tc>
        <w:tc>
          <w:tcPr>
            <w:tcW w:w="1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6C7" w:rsidRPr="005B06C7" w:rsidRDefault="005B06C7" w:rsidP="006F028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016EF9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计划点火投产时间</w:t>
            </w:r>
          </w:p>
        </w:tc>
      </w:tr>
      <w:tr w:rsidR="005B06C7" w:rsidRPr="005B06C7" w:rsidTr="00C66C38">
        <w:trPr>
          <w:trHeight w:val="270"/>
        </w:trPr>
        <w:tc>
          <w:tcPr>
            <w:tcW w:w="1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6C7" w:rsidRPr="005B06C7" w:rsidRDefault="009A55B6" w:rsidP="009A55B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9A55B6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上饶经济技术开发区</w:t>
            </w:r>
          </w:p>
        </w:tc>
        <w:tc>
          <w:tcPr>
            <w:tcW w:w="12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B06C7" w:rsidRPr="005B06C7" w:rsidRDefault="009A55B6" w:rsidP="005B06C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016EF9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3窑</w:t>
            </w:r>
            <w:r w:rsidR="00E31388" w:rsidRPr="00016EF9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12</w:t>
            </w:r>
            <w:r w:rsidRPr="00016EF9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线</w:t>
            </w:r>
          </w:p>
        </w:tc>
        <w:tc>
          <w:tcPr>
            <w:tcW w:w="11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B06C7" w:rsidRPr="005B06C7" w:rsidRDefault="009A55B6" w:rsidP="005B06C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3</w:t>
            </w:r>
            <w:r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000</w:t>
            </w:r>
          </w:p>
        </w:tc>
        <w:tc>
          <w:tcPr>
            <w:tcW w:w="1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6C7" w:rsidRPr="005B06C7" w:rsidRDefault="00E20B1B" w:rsidP="00FA2B3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2</w:t>
            </w:r>
            <w:r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022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年1</w:t>
            </w:r>
            <w:r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0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月</w:t>
            </w:r>
          </w:p>
        </w:tc>
      </w:tr>
      <w:tr w:rsidR="005B06C7" w:rsidRPr="005B06C7" w:rsidTr="00C66C38">
        <w:trPr>
          <w:trHeight w:val="270"/>
        </w:trPr>
        <w:tc>
          <w:tcPr>
            <w:tcW w:w="1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6C7" w:rsidRPr="005B06C7" w:rsidRDefault="005B06C7" w:rsidP="006F028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B06C7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企业实力</w:t>
            </w:r>
          </w:p>
        </w:tc>
        <w:tc>
          <w:tcPr>
            <w:tcW w:w="12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B06C7" w:rsidRPr="005B06C7" w:rsidRDefault="005B06C7" w:rsidP="006F028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B06C7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技术水平</w:t>
            </w:r>
          </w:p>
        </w:tc>
        <w:tc>
          <w:tcPr>
            <w:tcW w:w="11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B06C7" w:rsidRPr="005B06C7" w:rsidRDefault="005B06C7" w:rsidP="006F028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B06C7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环保水平</w:t>
            </w:r>
          </w:p>
        </w:tc>
        <w:tc>
          <w:tcPr>
            <w:tcW w:w="1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6C7" w:rsidRPr="005B06C7" w:rsidRDefault="005B06C7" w:rsidP="006F028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B06C7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能耗水平</w:t>
            </w:r>
          </w:p>
        </w:tc>
      </w:tr>
      <w:tr w:rsidR="00F9285E" w:rsidRPr="005B06C7" w:rsidTr="00C66C38">
        <w:trPr>
          <w:trHeight w:val="270"/>
        </w:trPr>
        <w:tc>
          <w:tcPr>
            <w:tcW w:w="1182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85E" w:rsidRPr="0014038E" w:rsidRDefault="0014038E" w:rsidP="004C184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14038E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注册资本</w:t>
            </w:r>
            <w:r w:rsidR="00A5262D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3</w:t>
            </w:r>
            <w:r w:rsidR="00A5262D"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0000</w:t>
            </w:r>
            <w:r w:rsidRPr="0014038E"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万元</w:t>
            </w:r>
          </w:p>
          <w:p w:rsidR="00F9285E" w:rsidRPr="005B06C7" w:rsidRDefault="00F9285E" w:rsidP="005B06C7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B06C7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26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9285E" w:rsidRPr="005B06C7" w:rsidRDefault="00F9285E" w:rsidP="005B06C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6F0285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√</w:t>
            </w:r>
            <w:r w:rsidRPr="005B06C7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国际先进 □国际一般</w:t>
            </w:r>
            <w:r w:rsidRPr="005B06C7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br/>
              <w:t xml:space="preserve">□国内先进 □国内一般  </w:t>
            </w:r>
          </w:p>
        </w:tc>
        <w:tc>
          <w:tcPr>
            <w:tcW w:w="116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9285E" w:rsidRPr="005B06C7" w:rsidRDefault="00877970" w:rsidP="005B06C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6F0285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√</w:t>
            </w:r>
            <w:r w:rsidR="00F9285E" w:rsidRPr="005B06C7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国际先进 □国际一般</w:t>
            </w:r>
            <w:r w:rsidR="00F9285E" w:rsidRPr="005B06C7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br/>
              <w:t xml:space="preserve">□国内先进 □国内一般  </w:t>
            </w:r>
          </w:p>
        </w:tc>
        <w:tc>
          <w:tcPr>
            <w:tcW w:w="138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85E" w:rsidRPr="005B06C7" w:rsidRDefault="00877970" w:rsidP="005B06C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6F0285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√</w:t>
            </w:r>
            <w:r w:rsidR="00F9285E" w:rsidRPr="005B06C7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国际先进 □国际一般</w:t>
            </w:r>
          </w:p>
        </w:tc>
      </w:tr>
      <w:tr w:rsidR="00F9285E" w:rsidRPr="005B06C7" w:rsidTr="00C66C38">
        <w:trPr>
          <w:trHeight w:val="270"/>
        </w:trPr>
        <w:tc>
          <w:tcPr>
            <w:tcW w:w="11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85E" w:rsidRPr="005B06C7" w:rsidRDefault="00F9285E" w:rsidP="005B06C7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85E" w:rsidRPr="005B06C7" w:rsidRDefault="00F9285E" w:rsidP="005B06C7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85E" w:rsidRPr="005B06C7" w:rsidRDefault="00F9285E" w:rsidP="005B06C7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85E" w:rsidRPr="005B06C7" w:rsidRDefault="00F9285E" w:rsidP="005B06C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B06C7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 □国内先进 □国内一般 </w:t>
            </w:r>
          </w:p>
        </w:tc>
      </w:tr>
    </w:tbl>
    <w:p w:rsidR="005B06C7" w:rsidRPr="005B06C7" w:rsidRDefault="005B06C7"/>
    <w:sectPr w:rsidR="005B06C7" w:rsidRPr="005B06C7" w:rsidSect="005B06C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0E64" w:rsidRDefault="00EC0E64" w:rsidP="00016EF9">
      <w:r>
        <w:separator/>
      </w:r>
    </w:p>
  </w:endnote>
  <w:endnote w:type="continuationSeparator" w:id="0">
    <w:p w:rsidR="00EC0E64" w:rsidRDefault="00EC0E64" w:rsidP="00016E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舒体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0E64" w:rsidRDefault="00EC0E64" w:rsidP="00016EF9">
      <w:r>
        <w:separator/>
      </w:r>
    </w:p>
  </w:footnote>
  <w:footnote w:type="continuationSeparator" w:id="0">
    <w:p w:rsidR="00EC0E64" w:rsidRDefault="00EC0E64" w:rsidP="00016EF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97D72"/>
    <w:rsid w:val="00016EF9"/>
    <w:rsid w:val="0014038E"/>
    <w:rsid w:val="001D4D24"/>
    <w:rsid w:val="002D2547"/>
    <w:rsid w:val="002F7CFF"/>
    <w:rsid w:val="00472626"/>
    <w:rsid w:val="004C1845"/>
    <w:rsid w:val="004E5A50"/>
    <w:rsid w:val="0055510C"/>
    <w:rsid w:val="005B06C7"/>
    <w:rsid w:val="00674796"/>
    <w:rsid w:val="006F0285"/>
    <w:rsid w:val="00797D72"/>
    <w:rsid w:val="007A7E55"/>
    <w:rsid w:val="00877970"/>
    <w:rsid w:val="009A55B6"/>
    <w:rsid w:val="009F7AB0"/>
    <w:rsid w:val="00A5262D"/>
    <w:rsid w:val="00AC7A4A"/>
    <w:rsid w:val="00C66C38"/>
    <w:rsid w:val="00DD2965"/>
    <w:rsid w:val="00E20B1B"/>
    <w:rsid w:val="00E31388"/>
    <w:rsid w:val="00EC0E64"/>
    <w:rsid w:val="00F4485C"/>
    <w:rsid w:val="00F9285E"/>
    <w:rsid w:val="00FA2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16E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16EF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16E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16EF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3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zhangbiao</dc:creator>
  <cp:keywords/>
  <dc:description/>
  <cp:lastModifiedBy>zb</cp:lastModifiedBy>
  <cp:revision>6</cp:revision>
  <dcterms:created xsi:type="dcterms:W3CDTF">2022-03-01T06:30:00Z</dcterms:created>
  <dcterms:modified xsi:type="dcterms:W3CDTF">2022-03-02T01:06:00Z</dcterms:modified>
</cp:coreProperties>
</file>